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032284" w:rsidRDefault="004B2E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Charlottetown Food Council</w:t>
      </w:r>
    </w:p>
    <w:p w14:paraId="00000002" w14:textId="77777777" w:rsidR="00032284" w:rsidRDefault="004B2E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Monthly Meeting</w:t>
      </w:r>
    </w:p>
    <w:p w14:paraId="00000003" w14:textId="77777777" w:rsidR="00032284" w:rsidRDefault="004B2E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Wednesday November 18, 2020</w:t>
      </w:r>
    </w:p>
    <w:p w14:paraId="00000004" w14:textId="77777777" w:rsidR="00032284" w:rsidRDefault="004B2E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5:30 pm-7:30 pm</w:t>
      </w:r>
    </w:p>
    <w:p w14:paraId="00000005" w14:textId="53BB2651" w:rsidR="00032284" w:rsidRDefault="004B2E24">
      <w:pPr>
        <w:jc w:val="center"/>
        <w:rPr>
          <w:b/>
        </w:rPr>
      </w:pPr>
      <w:r>
        <w:rPr>
          <w:b/>
        </w:rPr>
        <w:t>Web</w:t>
      </w:r>
      <w:r w:rsidR="006B5F1D">
        <w:rPr>
          <w:b/>
        </w:rPr>
        <w:t>Ex</w:t>
      </w:r>
      <w:r>
        <w:t xml:space="preserve"> </w:t>
      </w:r>
      <w:r>
        <w:rPr>
          <w:b/>
        </w:rPr>
        <w:t xml:space="preserve">Meeting: </w:t>
      </w:r>
      <w:r w:rsidRPr="004B2E24">
        <w:rPr>
          <w:b/>
        </w:rPr>
        <w:t>https://charlottetown.webex.com/charlottetown/j.php?MTID=m1548a88e1eda0297ca35855fd52fa184</w:t>
      </w:r>
    </w:p>
    <w:p w14:paraId="00000006" w14:textId="77777777" w:rsidR="00032284" w:rsidRDefault="00032284">
      <w:pPr>
        <w:jc w:val="center"/>
      </w:pPr>
    </w:p>
    <w:p w14:paraId="00000007" w14:textId="77777777" w:rsidR="00032284" w:rsidRDefault="004B2E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14:paraId="00000008" w14:textId="77777777" w:rsidR="00032284" w:rsidRDefault="004B2E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Call to Order</w:t>
      </w:r>
    </w:p>
    <w:p w14:paraId="00000009" w14:textId="77777777" w:rsidR="00032284" w:rsidRDefault="004B2E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Appoint Meeting Secretary </w:t>
      </w:r>
    </w:p>
    <w:p w14:paraId="0000000A" w14:textId="77777777" w:rsidR="00032284" w:rsidRDefault="004B2E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Declarations of Conflict of Interest</w:t>
      </w:r>
    </w:p>
    <w:p w14:paraId="0000000B" w14:textId="77777777" w:rsidR="00032284" w:rsidRDefault="004B2E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Review and Approval of Agenda</w:t>
      </w:r>
    </w:p>
    <w:p w14:paraId="0000000C" w14:textId="77777777" w:rsidR="00032284" w:rsidRDefault="004B2E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Adoption of </w:t>
      </w:r>
      <w:r>
        <w:rPr>
          <w:sz w:val="24"/>
          <w:szCs w:val="24"/>
        </w:rPr>
        <w:t>October 21</w:t>
      </w:r>
      <w:r>
        <w:rPr>
          <w:sz w:val="24"/>
          <w:szCs w:val="24"/>
          <w:vertAlign w:val="superscript"/>
        </w:rPr>
        <w:t xml:space="preserve">st </w:t>
      </w:r>
      <w:r>
        <w:rPr>
          <w:color w:val="000000"/>
          <w:sz w:val="24"/>
          <w:szCs w:val="24"/>
        </w:rPr>
        <w:t>Minutes</w:t>
      </w:r>
    </w:p>
    <w:p w14:paraId="0000000D" w14:textId="77777777" w:rsidR="00032284" w:rsidRDefault="004B2E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Review Action Items:</w:t>
      </w:r>
    </w:p>
    <w:p w14:paraId="0000000E" w14:textId="6AE65B33" w:rsidR="00032284" w:rsidRDefault="004B2E24" w:rsidP="006B5F1D">
      <w:pPr>
        <w:pBdr>
          <w:top w:val="nil"/>
          <w:left w:val="nil"/>
          <w:bottom w:val="nil"/>
          <w:right w:val="nil"/>
          <w:between w:val="nil"/>
        </w:pBdr>
        <w:spacing w:after="0"/>
        <w:ind w:left="216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A.</w:t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 xml:space="preserve">Asset map </w:t>
      </w:r>
      <w:r w:rsidR="006B5F1D">
        <w:rPr>
          <w:sz w:val="24"/>
          <w:szCs w:val="24"/>
        </w:rPr>
        <w:t>updates - work with EWCC</w:t>
      </w:r>
      <w:r>
        <w:rPr>
          <w:sz w:val="24"/>
          <w:szCs w:val="24"/>
        </w:rPr>
        <w:t xml:space="preserve">, </w:t>
      </w:r>
      <w:r w:rsidR="006B5F1D">
        <w:rPr>
          <w:sz w:val="24"/>
          <w:szCs w:val="24"/>
        </w:rPr>
        <w:t>map creation,</w:t>
      </w:r>
      <w:r>
        <w:rPr>
          <w:sz w:val="24"/>
          <w:szCs w:val="24"/>
        </w:rPr>
        <w:t xml:space="preserve"> and Pauline Howard</w:t>
      </w:r>
      <w:r>
        <w:rPr>
          <w:sz w:val="24"/>
          <w:szCs w:val="24"/>
        </w:rPr>
        <w:t xml:space="preserve"> (Katrina and Meghan)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</w:t>
      </w:r>
    </w:p>
    <w:p w14:paraId="0000000F" w14:textId="002B8EC6" w:rsidR="00032284" w:rsidRDefault="004B2E2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B.</w:t>
      </w:r>
      <w:r>
        <w:rPr>
          <w:color w:val="000000"/>
          <w:sz w:val="24"/>
          <w:szCs w:val="24"/>
        </w:rPr>
        <w:tab/>
        <w:t>Community Conversation</w:t>
      </w:r>
      <w:r w:rsidR="006B5F1D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 w:rsidR="006B5F1D">
        <w:rPr>
          <w:sz w:val="24"/>
          <w:szCs w:val="24"/>
        </w:rPr>
        <w:t>update</w:t>
      </w:r>
      <w:r>
        <w:rPr>
          <w:color w:val="000000"/>
          <w:sz w:val="24"/>
          <w:szCs w:val="24"/>
        </w:rPr>
        <w:t xml:space="preserve"> (Meghan)</w:t>
      </w:r>
    </w:p>
    <w:p w14:paraId="2210F3FC" w14:textId="4DF4720E" w:rsidR="008500D5" w:rsidRDefault="008500D5" w:rsidP="008500D5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C. </w:t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Expenditure approval from E&amp;S Committee for video series and strategic</w:t>
      </w:r>
      <w:r w:rsidR="004B2E24">
        <w:rPr>
          <w:sz w:val="24"/>
          <w:szCs w:val="24"/>
        </w:rPr>
        <w:br/>
      </w:r>
      <w:r>
        <w:rPr>
          <w:sz w:val="24"/>
          <w:szCs w:val="24"/>
        </w:rPr>
        <w:t>planning proposal (Katrina)</w:t>
      </w:r>
    </w:p>
    <w:p w14:paraId="00000010" w14:textId="02C4BD14" w:rsidR="00032284" w:rsidRDefault="004B2E2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8500D5">
        <w:rPr>
          <w:color w:val="000000"/>
          <w:sz w:val="24"/>
          <w:szCs w:val="24"/>
        </w:rPr>
        <w:t>D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 xml:space="preserve">Video </w:t>
      </w:r>
      <w:r w:rsidR="006B5F1D">
        <w:rPr>
          <w:sz w:val="24"/>
          <w:szCs w:val="24"/>
        </w:rPr>
        <w:t>t</w:t>
      </w:r>
      <w:r>
        <w:rPr>
          <w:sz w:val="24"/>
          <w:szCs w:val="24"/>
        </w:rPr>
        <w:t>hemes for approval</w:t>
      </w:r>
      <w:r w:rsidR="006B5F1D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 Brad</w:t>
      </w:r>
      <w:proofErr w:type="gramEnd"/>
      <w:r>
        <w:rPr>
          <w:sz w:val="24"/>
          <w:szCs w:val="24"/>
        </w:rPr>
        <w:t xml:space="preserve"> /Sheena/ Bernie)</w:t>
      </w:r>
    </w:p>
    <w:p w14:paraId="00000011" w14:textId="317B8E85" w:rsidR="00032284" w:rsidRDefault="004B2E2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8500D5">
        <w:rPr>
          <w:color w:val="000000"/>
          <w:sz w:val="24"/>
          <w:szCs w:val="24"/>
        </w:rPr>
        <w:t>E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Strat</w:t>
      </w:r>
      <w:r>
        <w:rPr>
          <w:sz w:val="24"/>
          <w:szCs w:val="24"/>
        </w:rPr>
        <w:t>egic planning</w:t>
      </w:r>
      <w:r>
        <w:rPr>
          <w:sz w:val="24"/>
          <w:szCs w:val="24"/>
        </w:rPr>
        <w:t xml:space="preserve"> quotes (</w:t>
      </w:r>
      <w:r w:rsidR="006B5F1D">
        <w:rPr>
          <w:sz w:val="24"/>
          <w:szCs w:val="24"/>
        </w:rPr>
        <w:t>K</w:t>
      </w:r>
      <w:r>
        <w:rPr>
          <w:sz w:val="24"/>
          <w:szCs w:val="24"/>
        </w:rPr>
        <w:t>aren)</w:t>
      </w:r>
    </w:p>
    <w:p w14:paraId="00000012" w14:textId="7EA48A65" w:rsidR="00032284" w:rsidRDefault="00032284" w:rsidP="008500D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</w:p>
    <w:p w14:paraId="00000013" w14:textId="77777777" w:rsidR="00032284" w:rsidRDefault="004B2E2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14:paraId="00000014" w14:textId="77777777" w:rsidR="00032284" w:rsidRDefault="004B2E2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8.New Business A)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B)</w:t>
      </w:r>
    </w:p>
    <w:p w14:paraId="00000015" w14:textId="77777777" w:rsidR="00032284" w:rsidRDefault="004B2E2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color w:val="000000"/>
          <w:sz w:val="24"/>
          <w:szCs w:val="24"/>
        </w:rPr>
        <w:t>9.</w:t>
      </w:r>
      <w:r>
        <w:rPr>
          <w:color w:val="000000"/>
          <w:sz w:val="24"/>
          <w:szCs w:val="24"/>
        </w:rPr>
        <w:tab/>
        <w:t xml:space="preserve">Motion for Adjourn </w:t>
      </w:r>
    </w:p>
    <w:p w14:paraId="00000016" w14:textId="77777777" w:rsidR="00032284" w:rsidRDefault="004B2E24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sectPr w:rsidR="0003228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504C09"/>
    <w:multiLevelType w:val="multilevel"/>
    <w:tmpl w:val="7EFE3B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284"/>
    <w:rsid w:val="00032284"/>
    <w:rsid w:val="004B2E24"/>
    <w:rsid w:val="006B5F1D"/>
    <w:rsid w:val="0085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26389"/>
  <w15:docId w15:val="{C9222091-E0B5-401A-B731-F45727CD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Cristall, Katrina</dc:creator>
  <cp:lastModifiedBy>Cristall, Katrina</cp:lastModifiedBy>
  <cp:revision>3</cp:revision>
  <dcterms:created xsi:type="dcterms:W3CDTF">2020-11-17T13:03:00Z</dcterms:created>
  <dcterms:modified xsi:type="dcterms:W3CDTF">2020-11-17T13:09:00Z</dcterms:modified>
</cp:coreProperties>
</file>